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2DE" w:rsidRDefault="00DC52DE" w:rsidP="00DC52DE">
      <w:pPr>
        <w:jc w:val="center"/>
        <w:rPr>
          <w:rFonts w:ascii="Times New Roman" w:hAnsi="Times New Roman" w:cs="Times New Roman"/>
          <w:b/>
        </w:rPr>
      </w:pPr>
    </w:p>
    <w:p w:rsidR="00DC52DE" w:rsidRPr="00DC52DE" w:rsidRDefault="00DC52DE" w:rsidP="00DC5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Аннотация к рабочей программе по предмету</w:t>
      </w:r>
    </w:p>
    <w:p w:rsidR="00DC52DE" w:rsidRPr="00DC52DE" w:rsidRDefault="00DC52DE" w:rsidP="00DC5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Русский язык» (8</w:t>
      </w:r>
      <w:r w:rsidRPr="00DC52D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класс) на 2019-2020 учебный год.</w:t>
      </w:r>
    </w:p>
    <w:p w:rsidR="00DC52DE" w:rsidRDefault="00DC52DE" w:rsidP="00DC52DE">
      <w:pPr>
        <w:jc w:val="center"/>
        <w:rPr>
          <w:rFonts w:ascii="Times New Roman" w:hAnsi="Times New Roman" w:cs="Times New Roman"/>
          <w:b/>
        </w:rPr>
      </w:pPr>
    </w:p>
    <w:p w:rsidR="00DC52DE" w:rsidRPr="00DC52DE" w:rsidRDefault="00DC52DE" w:rsidP="00DC52D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ПОЯСНИТЕЛЬНАЯ ЗАПИСКА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по русскому языку для 8 класса составлена на основе Федерального компонента государственного стандарта основного общего образования, программы основного общего образования </w:t>
      </w:r>
      <w:proofErr w:type="gramStart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  русскому</w:t>
      </w:r>
      <w:proofErr w:type="gramEnd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языку  С.Г. </w:t>
      </w:r>
      <w:proofErr w:type="spellStart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Бархударов</w:t>
      </w:r>
      <w:proofErr w:type="spellEnd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С.Е. Крючков, Л.Ю. Максимов Л.А. Чешко и др. Программа по  русскому языку. //Программы для общеобразовательных учреждений. Русский язык. 8-9 классы. – М.: Просвещение, 2019, с учётом целей и задач Программы развития </w:t>
      </w:r>
      <w:proofErr w:type="gramStart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школы,  а</w:t>
      </w:r>
      <w:proofErr w:type="gramEnd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также требований стандартов второго поколения ФГОС.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</w:t>
      </w:r>
      <w:proofErr w:type="spellStart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межпредметных</w:t>
      </w:r>
      <w:proofErr w:type="spellEnd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 </w:t>
      </w:r>
      <w:proofErr w:type="spellStart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внутрипредметных</w:t>
      </w:r>
      <w:proofErr w:type="spellEnd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связей, логики учебного процесса, возрастных особенностей учащихся.</w:t>
      </w:r>
    </w:p>
    <w:p w:rsidR="00DC52DE" w:rsidRPr="00DC52DE" w:rsidRDefault="00DC52DE" w:rsidP="00DC52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ЦЕЛИ И ЗАДАЧИ ОБУЧЕНИЯ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ab/>
        <w:t xml:space="preserve">  Основные цели: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-дальнейшее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ab/>
        <w:t>Основные задачи: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-формировать у учащихся научно-лингвистическое мировоззрение, вооружать их основами знаний о родном языке, развивать языковое и эстетическое идеалы;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-формировать прочные орфографические и пунктуационные умения и навыки; способствовать овладению нормами русского литературного языка и обогащению словарного запаса и грамматического строя речи учащихся;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- </w:t>
      </w:r>
      <w:proofErr w:type="gramStart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обучать  школьников</w:t>
      </w:r>
      <w:proofErr w:type="gramEnd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умению связно излагать свои мысли в устной и письменной форме.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gramStart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Совершенствовать  виды</w:t>
      </w:r>
      <w:proofErr w:type="gramEnd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речевой деятельности (говорения, слушания, чтения и письма).</w:t>
      </w:r>
    </w:p>
    <w:p w:rsidR="00DC52DE" w:rsidRPr="00DC52DE" w:rsidRDefault="00DC52DE" w:rsidP="00DC52DE">
      <w:pPr>
        <w:tabs>
          <w:tab w:val="left" w:pos="81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DC52DE" w:rsidRPr="00DC52DE" w:rsidRDefault="00DC52DE" w:rsidP="00DC52D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ОБЩАЯ ХАРАКТЕРИСТИКА ПРЕДМЕТА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DC52DE" w:rsidRPr="00DC52DE" w:rsidRDefault="00DC52DE" w:rsidP="00DC52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DC52DE" w:rsidRPr="00DC52DE" w:rsidRDefault="00DC52DE" w:rsidP="00DC52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</w:t>
      </w: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>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DC52DE" w:rsidRPr="00DC52DE" w:rsidRDefault="00DC52DE" w:rsidP="00DC52D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52DE">
        <w:rPr>
          <w:rFonts w:ascii="Times New Roman" w:eastAsia="Calibri" w:hAnsi="Times New Roman" w:cs="Times New Roman"/>
          <w:b/>
          <w:sz w:val="24"/>
          <w:szCs w:val="24"/>
        </w:rPr>
        <w:t>НОРМАТИВНЫЕ И ПРАВОВЫЕ ДОКУМЕНТЫ, НА ОСНОВЕ КОТОРЫХ СОСТАВЛЕНА ПРОГРАММА</w:t>
      </w:r>
    </w:p>
    <w:p w:rsidR="00DC52DE" w:rsidRPr="00DC52DE" w:rsidRDefault="00DC52DE" w:rsidP="00DC52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2DE" w:rsidRPr="00DC52DE" w:rsidRDefault="00DC52DE" w:rsidP="00DC5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1.  Федерального закона Российской Федерации от 29.12.2012г. №273-Ф3 «Об образовании».</w:t>
      </w:r>
    </w:p>
    <w:p w:rsidR="00DC52DE" w:rsidRPr="00DC52DE" w:rsidRDefault="00DC52DE" w:rsidP="00DC5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2.  Приказа Министерства образования и науки РФ от17 декабря 2010 г. № 1897 «Об утверждении федерального государственного образовательного стандарта основного общего образования».</w:t>
      </w:r>
    </w:p>
    <w:p w:rsidR="00DC52DE" w:rsidRPr="00DC52DE" w:rsidRDefault="00DC52DE" w:rsidP="00DC5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3.  Федерального перечня учебников, рекомендованных и допущенных МОН РФ к использованию в образовательных учреждениях на 2013-2014 уч. год, утвержденного приказом Министерства образования и науки Российской Федерации от 19.12.2012г. №1067.</w:t>
      </w:r>
    </w:p>
    <w:p w:rsidR="00DC52DE" w:rsidRPr="00DC52DE" w:rsidRDefault="00DC52DE" w:rsidP="00DC5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Примерной программы по русскому языку </w:t>
      </w: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С.Г. </w:t>
      </w:r>
      <w:proofErr w:type="spellStart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Бархударов</w:t>
      </w:r>
      <w:proofErr w:type="spellEnd"/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С.Е. Крючков, Л.Ю. Максимов Л.А. Чешко и др.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Просвещение 2019.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52DE">
        <w:rPr>
          <w:rFonts w:ascii="Times New Roman" w:eastAsia="Calibri" w:hAnsi="Times New Roman" w:cs="Times New Roman"/>
          <w:b/>
          <w:sz w:val="24"/>
          <w:szCs w:val="24"/>
        </w:rPr>
        <w:t>МЕСТО ПРЕДМЕТА В УЧЕБНОМ ПЛАНЕ</w:t>
      </w:r>
    </w:p>
    <w:p w:rsidR="00DC52DE" w:rsidRPr="00DC52DE" w:rsidRDefault="00DC52DE" w:rsidP="00DC52DE">
      <w:pPr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2D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C52DE">
        <w:rPr>
          <w:rFonts w:ascii="Times New Roman" w:eastAsia="Calibri" w:hAnsi="Times New Roman" w:cs="Times New Roman"/>
          <w:sz w:val="24"/>
          <w:szCs w:val="24"/>
        </w:rPr>
        <w:t xml:space="preserve">Данная программа рассчитана на 105 часов (3 часа) в неделю, 35 рабочих </w:t>
      </w:r>
      <w:proofErr w:type="gramStart"/>
      <w:r w:rsidRPr="00DC52DE">
        <w:rPr>
          <w:rFonts w:ascii="Times New Roman" w:eastAsia="Calibri" w:hAnsi="Times New Roman" w:cs="Times New Roman"/>
          <w:sz w:val="24"/>
          <w:szCs w:val="24"/>
        </w:rPr>
        <w:t>недель  в</w:t>
      </w:r>
      <w:proofErr w:type="gramEnd"/>
      <w:r w:rsidRPr="00DC52DE">
        <w:rPr>
          <w:rFonts w:ascii="Times New Roman" w:eastAsia="Calibri" w:hAnsi="Times New Roman" w:cs="Times New Roman"/>
          <w:sz w:val="24"/>
          <w:szCs w:val="24"/>
        </w:rPr>
        <w:t xml:space="preserve"> соответствии с годовым учебным планом на 2019-2020 уч. год, годовым календарным учебным графиком.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ЛИЧНОСТНЫЕ, МЕТАПРЕДМЕТНЫЕ, ПРЕДМЕТНЫЕ РЕЗУЛЬТАТЫ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Личностные результаты:</w:t>
      </w:r>
    </w:p>
    <w:p w:rsidR="00DC52DE" w:rsidRPr="00DC52DE" w:rsidRDefault="00DC52DE" w:rsidP="00DC52DE">
      <w:pPr>
        <w:widowControl w:val="0"/>
        <w:numPr>
          <w:ilvl w:val="0"/>
          <w:numId w:val="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понимание русского языка как одной из основных на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ционально-культурных ценностей русского народа; определяв </w:t>
      </w:r>
      <w:proofErr w:type="spellStart"/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ющей</w:t>
      </w:r>
      <w:proofErr w:type="spellEnd"/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роли родного языка в развитии интеллектуальных, твор</w:t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способностей и моральных качеств личности; его значения в процессе получения школьного образования;</w:t>
      </w:r>
    </w:p>
    <w:p w:rsidR="00DC52DE" w:rsidRPr="00DC52DE" w:rsidRDefault="00DC52DE" w:rsidP="00DC52DE">
      <w:pPr>
        <w:widowControl w:val="0"/>
        <w:numPr>
          <w:ilvl w:val="0"/>
          <w:numId w:val="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осознание эстетической ценности русского языка; ува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жительное отношение к родному языку, гордость за него; 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потребность сохранить чистоту русского языка как явления национальной культуры; стремление к речевому самосовер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шенствованию;</w:t>
      </w:r>
    </w:p>
    <w:p w:rsidR="00DC52DE" w:rsidRPr="00DC52DE" w:rsidRDefault="00DC52DE" w:rsidP="00DC52DE">
      <w:pPr>
        <w:widowControl w:val="0"/>
        <w:numPr>
          <w:ilvl w:val="0"/>
          <w:numId w:val="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достаточный объём словарного запаса и усвоенных грам</w:t>
      </w:r>
      <w:r w:rsidRPr="00DC52D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матических средств для свободного выражения мыслей и чувств в процессе речевого общения; способность к само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оценке на основе наблюдения за собственной речью.</w:t>
      </w:r>
    </w:p>
    <w:p w:rsidR="00DC52DE" w:rsidRPr="00DC52DE" w:rsidRDefault="00DC52DE" w:rsidP="00DC52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proofErr w:type="spellStart"/>
      <w:r w:rsidRPr="00DC52D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Метапредметные</w:t>
      </w:r>
      <w:proofErr w:type="spellEnd"/>
      <w:r w:rsidRPr="00DC52D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результаты:</w:t>
      </w:r>
    </w:p>
    <w:p w:rsidR="00DC52DE" w:rsidRPr="00DC52DE" w:rsidRDefault="00DC52DE" w:rsidP="00DC52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владение всеми видами речевой деятельности: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адекватное понимание информации устного и письмен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сообщения;</w:t>
      </w:r>
    </w:p>
    <w:p w:rsidR="00DC52DE" w:rsidRPr="00DC52DE" w:rsidRDefault="00DC52DE" w:rsidP="00DC52DE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разными видами чтения;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адекватное восприятие на слух текстов разных стилей и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3"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извлекать информацию из различных ис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точников, включая средства массовой информации, компакт-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диски учебного назначения, ресурсы Интернета; свободно 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пользоваться словарями различных типов, справочной лите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ратурой;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8"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овладение приёмами отбора и систематизации материала на определённую тему; умение вести самостоятельный поиск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её анализ и отбор;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29"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сопоставлять и сравнивать речевые высказыва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ния с точки зрения их содержания, стилистических особен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ностей и использованных языковых средств;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способность определять цели предстоящей учебной дея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тельности (индивидуальной и коллективной), последователь</w:t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ность действий, оценивать достигнутые результаты и адекват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формулировать их в устной и письменной форме;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умение воспроизводить прослушанный или прочитанный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с разной степенью свёрнутости;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29" w:after="0" w:line="240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умение создавать устные и письменные тексты разных 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типов, стилей речи и жанров с учётом замысла, адресата и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 общения;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34" w:after="0" w:line="240" w:lineRule="auto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свободно, правильно излагать свои мысли в устной и письменной форме;</w:t>
      </w:r>
    </w:p>
    <w:p w:rsidR="00DC52DE" w:rsidRPr="00DC52DE" w:rsidRDefault="00DC52DE" w:rsidP="00DC52DE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различными видами монолога и диалога;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соблюдение в практике речевого общения основных ор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фоэпических, лексических, грамматических, стилистических норм современного русского литературного языка; соблюде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основных правил орфографии и пунктуации в процессе письменного общения;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29"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способность участвовать в речевом общении, соблюдая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речевого этикета;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29" w:after="0" w:line="240" w:lineRule="auto"/>
        <w:ind w:righ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способность оценивать свою речь с точки зрения её со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держания, языкового оформления; умение находить грамма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тические и речевые ошибки, недочёты, исправлять их; совер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шенствовать и редактировать собственные тексты;</w:t>
      </w:r>
    </w:p>
    <w:p w:rsidR="00DC52DE" w:rsidRPr="00DC52DE" w:rsidRDefault="00DC52DE" w:rsidP="00DC52DE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10" w:after="0" w:line="240" w:lineRule="auto"/>
        <w:ind w:right="1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умение выступать перед аудиторией сверстников с не</w:t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большими сообщениями, докладами;</w:t>
      </w:r>
    </w:p>
    <w:p w:rsidR="00DC52DE" w:rsidRPr="00DC52DE" w:rsidRDefault="00DC52DE" w:rsidP="00DC52DE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9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применение приобретённых знаний, умений и навыков 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повседневной жизни; способность использовать родной язык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средство получения знаний по другим учебным предме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там, применять полученные знания, умения и навыки анализа языковых явлений на </w:t>
      </w:r>
      <w:proofErr w:type="spellStart"/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DC52DE" w:rsidRPr="00DC52DE" w:rsidRDefault="00DC52DE" w:rsidP="00DC52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3"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3) коммуникативно целесообразное взаимодействие с окру</w:t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жающими людьми в процессе речевого общения, совместного 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выполнения какой-либо задачи, участия в спорах, обсуждени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ях; овладение национально-культурными нормами речевого поведения в различных ситуациях формального и неформаль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ного межличностного и межкультурного общения.</w:t>
      </w:r>
    </w:p>
    <w:p w:rsidR="00DC52DE" w:rsidRPr="00DC52DE" w:rsidRDefault="00DC52DE" w:rsidP="00DC52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Предметные результаты:</w:t>
      </w:r>
    </w:p>
    <w:p w:rsidR="00DC52DE" w:rsidRPr="00DC52DE" w:rsidRDefault="00DC52DE" w:rsidP="00DC52DE">
      <w:pPr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представление об основных функциях языка, о роли рус</w:t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ского языка как национального языка русского народа, как государственного языка Российской Федерации и языка меж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национального общения, о связи языка и культуры народа, о роли родного языка в жизни человека и общества;</w:t>
      </w:r>
    </w:p>
    <w:p w:rsidR="00DC52DE" w:rsidRPr="00DC52DE" w:rsidRDefault="00DC52DE" w:rsidP="00DC52DE">
      <w:pPr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места родного языка в системе гуманитар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наук и его роли в образовании в целом;</w:t>
      </w:r>
    </w:p>
    <w:p w:rsidR="00DC52DE" w:rsidRPr="00DC52DE" w:rsidRDefault="00DC52DE" w:rsidP="00DC52DE">
      <w:pPr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усвоение основ научных знаний о родном языке; пони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мание взаимосвязи его уровней и единиц;</w:t>
      </w:r>
    </w:p>
    <w:p w:rsidR="00DC52DE" w:rsidRPr="00DC52DE" w:rsidRDefault="00DC52DE" w:rsidP="00DC52DE">
      <w:pPr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базовых понятий лингвистики: лингвистика 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 её основные разделы; язык и речь, речевое общение, речь 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устная и письменная; монолог, диалог и их виды; ситуация речевого общения; разговорная речь, научный, публицистиче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ский, официально-деловой стили, язык художественной лите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ратуры; жанры научного, публицистического, официально-де</w:t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лового стилей и разговорной речи; функционально-смысловые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речи (повествование, описание, рассуждение); текст, 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типы текста; основные единицы языка, их признаки и осо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бенности употребления в речи;</w:t>
      </w:r>
    </w:p>
    <w:p w:rsidR="00DC52DE" w:rsidRPr="00DC52DE" w:rsidRDefault="00DC52DE" w:rsidP="00DC52DE">
      <w:pPr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овладение основными стилистическими ресурсами лекси</w:t>
      </w:r>
      <w:r w:rsidRPr="00DC52D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ки и фразеологии русского языка, основными нормами русско</w:t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го литературного языка (орфоэпическими, лексическими, грам</w:t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матическими, орфографическими, пунктуационными), нормами 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речевого этикета; использование их в своей речевой практике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создании устных и письменных высказываний;</w:t>
      </w:r>
    </w:p>
    <w:p w:rsidR="00DC52DE" w:rsidRPr="00DC52DE" w:rsidRDefault="00DC52DE" w:rsidP="00DC52DE">
      <w:pPr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опознавание и анализ основных единиц языка, грамма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тических категорий языка, уместное употребление языковых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 адекватно ситуации речевого общения;</w:t>
      </w:r>
    </w:p>
    <w:p w:rsidR="00DC52DE" w:rsidRPr="00DC52DE" w:rsidRDefault="00DC52DE" w:rsidP="00DC52DE">
      <w:pPr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проведение различных видов анализа слова (фонетиче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ского, морфемного, </w:t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словообразовательного, лексического, мор</w:t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фологического), синтаксического анализа словосочетания и 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предложения, многоаспектного анализа текста с точки зрения его основных признаков и структуры, принадлежности к опре</w:t>
      </w:r>
      <w:r w:rsidRPr="00DC52D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делённым функциональным разновидностям языка, особенно</w:t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стей языкового оформления, использования выразительных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языка;</w:t>
      </w:r>
    </w:p>
    <w:p w:rsidR="00DC52DE" w:rsidRPr="00DC52DE" w:rsidRDefault="00DC52DE" w:rsidP="00DC52DE">
      <w:pPr>
        <w:widowControl w:val="0"/>
        <w:numPr>
          <w:ilvl w:val="0"/>
          <w:numId w:val="4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-612775</wp:posOffset>
                </wp:positionH>
                <wp:positionV relativeFrom="paragraph">
                  <wp:posOffset>6089650</wp:posOffset>
                </wp:positionV>
                <wp:extent cx="0" cy="783590"/>
                <wp:effectExtent l="22860" t="20955" r="24765" b="241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3590"/>
                        </a:xfrm>
                        <a:prstGeom prst="line">
                          <a:avLst/>
                        </a:prstGeom>
                        <a:noFill/>
                        <a:ln w="336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0D2AB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8.25pt,479.5pt" to="-48.25pt,5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E0TwIAAFgEAAAOAAAAZHJzL2Uyb0RvYy54bWysVM2O0zAQviPxDlbubZrtz3ajTVeoabks&#10;UGmXB3Btp7FwbMt2m1YICTgj9RF4BQ4grbTAM6RvxNj9gYULQuTgjMczX775ZpzLq3Ul0IoZy5XM&#10;oqTdiRCTRFEuF1n08nbaGkbIOiwpFkqyLNowG12NHj+6rHXKzlSpBGUGAYi0aa2zqHROp3FsSckq&#10;bNtKMwmHhTIVdrA1i5gaXAN6JeKzTmcQ18pQbRRh1oI33x9Go4BfFIy4F0VhmUMii4CbC6sJ69yv&#10;8egSpwuDdcnJgQb+BxYV5hI+eoLKscNoafgfUBUnRllVuDZRVayKghMWaoBqks5v1dyUWLNQC4hj&#10;9Ukm+/9gyfPVzCBOoXcRkriCFjUfd2932+Zr82m3Rbt3zffmS/O5uWu+NXe792Df7z6A7Q+b+4N7&#10;ixKvZK1tCoBjOTNeC7KWN/pakVcWSTUusVywUNHtRsNnQkb8IMVvrAY+8/qZohCDl04FWdeFqTwk&#10;CIbWoXubU/fY2iGydxLwng+7/YvQ2BinxzxtrHvKVIW8kUWCS68rTvHq2jpgDqHHEO+WasqFCLMh&#10;JKqzqNsd9PshwyrBqT/1cdYs5mNh0Ar78QqP1wHQHoQZtZQ0oJUM08nBdpiLvQ3xQno8KAX4HKz9&#10;/Ly+6FxMhpNhr9U7G0xavU6et55Mx73WYJqc9/NuPh7nyRtPLemlJaeUSc/uOMtJ7+9m5XCr9lN4&#10;muaTDvFD9FAikD2+A+nQS9++/SDMFd3MjFfDtxXGNwQfrpq/H7/uQ9TPH8LoBwAAAP//AwBQSwME&#10;FAAGAAgAAAAhAAKxPrrcAAAADAEAAA8AAABkcnMvZG93bnJldi54bWxMj8FOwzAMhu9IvENkJG5b&#10;usGqtms6IaQhcaTAPUtMW61xqiZdu7fHiAMcbX/6/f3lYXG9uOAYOk8KNusEBJLxtqNGwcf7cZWB&#10;CFGT1b0nVHDFAIfq9qbUhfUzveGljo3gEAqFVtDGOBRSBtOi02HtByS+ffnR6cjj2Eg76pnDXS+3&#10;SZJKpzviD60e8LlFc64np8CmaEzfUZLN+Fl30+vx+vCyUer+bnnag4i4xD8YfvRZHSp2OvmJbBC9&#10;glWe7hhVkO9yLsXE7+bEaJJtH0FWpfxfovoGAAD//wMAUEsBAi0AFAAGAAgAAAAhALaDOJL+AAAA&#10;4QEAABMAAAAAAAAAAAAAAAAAAAAAAFtDb250ZW50X1R5cGVzXS54bWxQSwECLQAUAAYACAAAACEA&#10;OP0h/9YAAACUAQAACwAAAAAAAAAAAAAAAAAvAQAAX3JlbHMvLnJlbHNQSwECLQAUAAYACAAAACEA&#10;XD2BNE8CAABYBAAADgAAAAAAAAAAAAAAAAAuAgAAZHJzL2Uyb0RvYy54bWxQSwECLQAUAAYACAAA&#10;ACEAArE+utwAAAAMAQAADwAAAAAAAAAAAAAAAACpBAAAZHJzL2Rvd25yZXYueG1sUEsFBgAAAAAE&#10;AAQA8wAAALIFAAAAAA==&#10;" o:allowincell="f" strokeweight="2.65pt">
                <w10:wrap anchorx="margin"/>
              </v:line>
            </w:pict>
          </mc:Fallback>
        </mc:AlternateContent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понимание коммуникативно-эстетических возможностей </w:t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лексической и грамматической синонимии и использование их в собственной речевой практике;</w:t>
      </w:r>
    </w:p>
    <w:p w:rsidR="00DC52DE" w:rsidRPr="00DC52DE" w:rsidRDefault="00DC52DE" w:rsidP="00DC52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осознание эстетической функции родного языка, способ</w:t>
      </w:r>
      <w:r w:rsidRPr="00DC52D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DC52D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ность оценивать эстетическую сторону речевого высказывания </w:t>
      </w:r>
      <w:r w:rsidRPr="00DC52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 анализе текстов художественной литературы.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ind w:left="14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52DE">
        <w:rPr>
          <w:rFonts w:ascii="Times New Roman" w:eastAsia="Calibri" w:hAnsi="Times New Roman" w:cs="Times New Roman"/>
          <w:b/>
          <w:sz w:val="24"/>
          <w:szCs w:val="24"/>
        </w:rPr>
        <w:t>ФОРМА ОРГАНИЗАЦИИ ОБРАЗОВАТЕЛЬНОГО ПРОЦЕССА</w:t>
      </w:r>
    </w:p>
    <w:p w:rsidR="00DC52DE" w:rsidRPr="00DC52DE" w:rsidRDefault="00DC52DE" w:rsidP="00DC52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2D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C52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Классно-урочная система.</w:t>
      </w:r>
    </w:p>
    <w:p w:rsidR="00DC52DE" w:rsidRPr="00DC52DE" w:rsidRDefault="00DC52DE" w:rsidP="00DC52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2DE" w:rsidRPr="00DC52DE" w:rsidRDefault="00DC52DE" w:rsidP="00DC52DE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DC52D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ОСНОВНЫЕ ФОРМЫ И ВИДЫ КОНТРОЛЯ ЗНАНИЙ, УМЕНИЙ И НАВЫКОВ</w:t>
      </w:r>
    </w:p>
    <w:p w:rsidR="00DC52DE" w:rsidRPr="00DC52DE" w:rsidRDefault="00DC52DE" w:rsidP="00DC52DE">
      <w:pPr>
        <w:tabs>
          <w:tab w:val="left" w:pos="0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52DE">
        <w:rPr>
          <w:rFonts w:ascii="Times New Roman" w:eastAsia="Calibri" w:hAnsi="Times New Roman" w:cs="Times New Roman"/>
          <w:sz w:val="24"/>
          <w:szCs w:val="24"/>
        </w:rPr>
        <w:tab/>
        <w:t>Входной контроль в начале и в конце года; текущий – в форме устного, фронтального опроса, контрольных, словарных диктантов, предупредительных, объяснительных, выборочных, графических, творческих, свободных («Проверяю себя») диктантов с грамматическими заданиями, тестов, проверочных работ, комплексного анализа текстов; итоговый – итоговый контрольный диктант, словарный диктант, комплексный анализ текста.</w:t>
      </w:r>
    </w:p>
    <w:p w:rsidR="00DC52DE" w:rsidRPr="00DC52DE" w:rsidRDefault="00DC52DE" w:rsidP="00DC52DE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spacing w:after="0" w:line="270" w:lineRule="atLeast"/>
        <w:ind w:left="720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СОДЕРЖАНИЕ УЧЕБНОГО МАТЕРИАЛА</w:t>
      </w:r>
    </w:p>
    <w:p w:rsidR="00DC52DE" w:rsidRPr="00DC52DE" w:rsidRDefault="00DC52DE" w:rsidP="00DC52DE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ФУНКЦИИ РУССКОГО ЯЗЫКА В СОВРЕМЕННОМ МИРЕ (1 ч)</w:t>
      </w:r>
    </w:p>
    <w:p w:rsidR="00DC52DE" w:rsidRPr="00DC52DE" w:rsidRDefault="00DC52DE" w:rsidP="00DC52DE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ПОВТОРЕНИЕ ИЗУЧЕННОГО В 5-7 </w:t>
      </w:r>
      <w:proofErr w:type="gramStart"/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КЛАССАХ  (</w:t>
      </w:r>
      <w:proofErr w:type="gramEnd"/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8 ч + 1 ч)</w:t>
      </w:r>
    </w:p>
    <w:p w:rsidR="00DC52DE" w:rsidRPr="00DC52DE" w:rsidRDefault="00DC52DE" w:rsidP="00DC52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СИНТАКСИС. ПУНКТУАЦИЯ. КУЛЬТУРА РЕЧИ   </w:t>
      </w:r>
    </w:p>
    <w:p w:rsidR="00DC52DE" w:rsidRPr="00DC52DE" w:rsidRDefault="00DC52DE" w:rsidP="00DC52DE">
      <w:pPr>
        <w:spacing w:after="0" w:line="270" w:lineRule="atLeast"/>
        <w:ind w:right="12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СЛОВОСОЧЕТАНИЕ 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ПРОСТОЕ ПРЕДЛОЖЕНИЕ  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ДВУСОСТАВНЫЕ ПРЕДЛОЖЕНИЯ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ГЛАВНЫЕ ЧЛЕНЫ ПРЕДЛОЖЕНИЯ </w:t>
      </w:r>
    </w:p>
    <w:p w:rsidR="00DC52DE" w:rsidRPr="00DC52DE" w:rsidRDefault="00DC52DE" w:rsidP="00DC52DE">
      <w:pPr>
        <w:spacing w:after="0" w:line="270" w:lineRule="atLeast"/>
        <w:ind w:right="73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ВТОРОСТЕПННЫЕ ЧЛЕНЫ ПРЕДЛОЖЕНИЯ</w:t>
      </w:r>
    </w:p>
    <w:p w:rsidR="00DC52DE" w:rsidRPr="00DC52DE" w:rsidRDefault="00DC52DE" w:rsidP="00DC52DE">
      <w:pPr>
        <w:spacing w:after="0" w:line="270" w:lineRule="atLeast"/>
        <w:ind w:right="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ОДНОСОСТАВНЫЕ ПРЕДЛОЖЕНИЯ 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ПРОСТЫЕ    ОСЛОЖНЁННЫЕ    ПРЕДЛОЖЕНИЯ </w:t>
      </w:r>
    </w:p>
    <w:p w:rsidR="00DC52DE" w:rsidRPr="00DC52DE" w:rsidRDefault="00DC52DE" w:rsidP="00DC52DE">
      <w:pPr>
        <w:spacing w:after="0" w:line="270" w:lineRule="atLeast"/>
        <w:ind w:left="10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highlight w:val="yellow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ОДНОРОДНЫЕ     ЧЛЕНЫ      ПРЕДЛОЖЕНИЯ 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ОБОСОБЛЕННЫЕ       ЧЛЕНЫ       ПРЕДЛОЖЕНИЯ </w:t>
      </w:r>
    </w:p>
    <w:p w:rsidR="00DC52DE" w:rsidRPr="00DC52DE" w:rsidRDefault="00DC52DE" w:rsidP="00DC52DE">
      <w:pPr>
        <w:spacing w:after="0" w:line="270" w:lineRule="atLeast"/>
        <w:ind w:right="2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СЛОВА, ГРАММАТИЧЕСКИ НЕ СВЯЗАННЫЕ С ЧЛЕНАМИ ПРЕДЛОЖЕНИЯ</w:t>
      </w:r>
    </w:p>
    <w:p w:rsidR="00DC52DE" w:rsidRPr="00DC52DE" w:rsidRDefault="00DC52DE" w:rsidP="00DC52DE">
      <w:pPr>
        <w:spacing w:after="0" w:line="270" w:lineRule="atLeast"/>
        <w:ind w:right="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ОБРАЩЕНИЕ 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ВВОДНЫЕ И ВСТАВНЫЕ КОНСТРУКЦИИ </w:t>
      </w:r>
    </w:p>
    <w:p w:rsidR="00DC52DE" w:rsidRPr="00DC52DE" w:rsidRDefault="00DC52DE" w:rsidP="00DC52D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ЧУЖАЯ РЕЧЬ </w:t>
      </w:r>
    </w:p>
    <w:p w:rsidR="00DC52DE" w:rsidRPr="00DC52DE" w:rsidRDefault="00DC52DE" w:rsidP="00DC52DE">
      <w:pPr>
        <w:spacing w:after="0" w:line="270" w:lineRule="atLeast"/>
        <w:ind w:right="806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ПОВТОРЕНИЕ И СИСТЕМАТИЗАЦИЯ ИЗУЧЕННОГО В 8 КЛАССЕ</w:t>
      </w:r>
    </w:p>
    <w:p w:rsidR="00DC52DE" w:rsidRPr="00DC52DE" w:rsidRDefault="00DC52DE" w:rsidP="00DC52DE">
      <w:pPr>
        <w:spacing w:after="0" w:line="270" w:lineRule="atLeast"/>
        <w:ind w:right="80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DC52D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РЕЗЕРВНЫЕ УРОКИ </w:t>
      </w:r>
    </w:p>
    <w:p w:rsidR="00DC52DE" w:rsidRPr="00DC52DE" w:rsidRDefault="00DC52DE" w:rsidP="00DC52DE">
      <w:pPr>
        <w:spacing w:after="0" w:line="270" w:lineRule="atLeast"/>
        <w:ind w:left="14" w:right="28" w:firstLine="32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DC52DE" w:rsidRDefault="00DC52DE" w:rsidP="00DC52DE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Структура рабочей программы:</w:t>
      </w:r>
    </w:p>
    <w:p w:rsidR="00DC52DE" w:rsidRDefault="00DC52DE" w:rsidP="00DC52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составлена в соответствии с «Положением о разработке и процедуре утверждения рабочих программ по учебным предметам МБОУ «</w:t>
      </w:r>
      <w:proofErr w:type="spellStart"/>
      <w:r>
        <w:rPr>
          <w:rFonts w:ascii="Times New Roman" w:hAnsi="Times New Roman" w:cs="Times New Roman"/>
        </w:rPr>
        <w:t>Усть</w:t>
      </w:r>
      <w:proofErr w:type="spellEnd"/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Хайрюзовская</w:t>
      </w:r>
      <w:proofErr w:type="spellEnd"/>
      <w:r>
        <w:rPr>
          <w:rFonts w:ascii="Times New Roman" w:hAnsi="Times New Roman" w:cs="Times New Roman"/>
        </w:rPr>
        <w:t xml:space="preserve"> СОШ».</w:t>
      </w:r>
    </w:p>
    <w:p w:rsidR="00DC52DE" w:rsidRDefault="00DC52DE" w:rsidP="00DC52DE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Составитель:Зеленкова</w:t>
      </w:r>
      <w:proofErr w:type="spellEnd"/>
      <w:proofErr w:type="gramEnd"/>
      <w:r>
        <w:rPr>
          <w:rFonts w:ascii="Times New Roman" w:hAnsi="Times New Roman" w:cs="Times New Roman"/>
        </w:rPr>
        <w:t xml:space="preserve"> А.Х.., учитель русского языка и литературы.</w:t>
      </w:r>
    </w:p>
    <w:p w:rsidR="00E27AAC" w:rsidRDefault="00E27AAC"/>
    <w:sectPr w:rsidR="00E27AAC" w:rsidSect="00DC52D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9F4D516"/>
    <w:lvl w:ilvl="0">
      <w:numFmt w:val="bullet"/>
      <w:lvlText w:val="*"/>
      <w:lvlJc w:val="left"/>
    </w:lvl>
  </w:abstractNum>
  <w:abstractNum w:abstractNumId="1" w15:restartNumberingAfterBreak="0">
    <w:nsid w:val="33E46542"/>
    <w:multiLevelType w:val="singleLevel"/>
    <w:tmpl w:val="A884398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7B42131"/>
    <w:multiLevelType w:val="singleLevel"/>
    <w:tmpl w:val="06624EA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76E"/>
    <w:rsid w:val="0032176E"/>
    <w:rsid w:val="00DC52DE"/>
    <w:rsid w:val="00E2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2A7B07"/>
  <w15:chartTrackingRefBased/>
  <w15:docId w15:val="{25C0917E-8EEB-4C1F-BD72-18E29CFE4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120" w:lineRule="atLeast"/>
        <w:ind w:left="357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DE"/>
    <w:pPr>
      <w:spacing w:after="200" w:line="276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3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1764</Words>
  <Characters>10057</Characters>
  <Application>Microsoft Office Word</Application>
  <DocSecurity>0</DocSecurity>
  <Lines>83</Lines>
  <Paragraphs>23</Paragraphs>
  <ScaleCrop>false</ScaleCrop>
  <Company>DG Win&amp;Soft</Company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Константиновна</dc:creator>
  <cp:keywords/>
  <dc:description/>
  <cp:lastModifiedBy>Вера Константиновна</cp:lastModifiedBy>
  <cp:revision>3</cp:revision>
  <dcterms:created xsi:type="dcterms:W3CDTF">2020-01-27T23:21:00Z</dcterms:created>
  <dcterms:modified xsi:type="dcterms:W3CDTF">2020-01-27T23:28:00Z</dcterms:modified>
</cp:coreProperties>
</file>